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2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8"/>
        <w:gridCol w:w="1702"/>
        <w:gridCol w:w="992"/>
        <w:gridCol w:w="992"/>
        <w:gridCol w:w="992"/>
        <w:gridCol w:w="993"/>
        <w:gridCol w:w="5103"/>
        <w:gridCol w:w="850"/>
        <w:gridCol w:w="850"/>
      </w:tblGrid>
      <w:tr w:rsidR="00B560EA" w:rsidRPr="004B317D" w:rsidTr="00B560EA">
        <w:trPr>
          <w:trHeight w:val="31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bookmarkStart w:id="0" w:name="_GoBack" w:colFirst="0" w:colLast="0"/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Ligne de garde d’interne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EA" w:rsidRPr="004B317D" w:rsidRDefault="00B560EA" w:rsidP="000B5D8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Nombre</w:t>
            </w:r>
            <w:r w:rsidR="007F3478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d’internes semestre </w:t>
            </w:r>
            <w:r w:rsidR="000B5D8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novembre</w:t>
            </w:r>
            <w:r w:rsidR="007F3478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Du l</w:t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undi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au jeudi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Vendredi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Samedi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Dimanche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et jours fériés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Commentaire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Logement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Senior référent de la ligne</w:t>
            </w:r>
          </w:p>
        </w:tc>
      </w:tr>
      <w:tr w:rsidR="00B560EA" w:rsidRPr="004B317D" w:rsidTr="00B560EA">
        <w:trPr>
          <w:trHeight w:val="72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Médecine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sym w:font="Wingdings 2" w:char="F027"/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51 76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EA" w:rsidRPr="00EC1551" w:rsidRDefault="007A526E" w:rsidP="00041A08">
            <w:pPr>
              <w:jc w:val="both"/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1</w:t>
            </w:r>
            <w:r w:rsidR="00041A08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4</w:t>
            </w:r>
            <w:r w:rsidR="00B560EA"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 xml:space="preserve"> internes et FFI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13h30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8h30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EA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BD5F52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Pendant sa garde, l’interne des étages est basé aux urgences et participe à la prise en charge des patients aux urgences.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Prioritairement, i</w:t>
            </w:r>
            <w:r w:rsidRPr="00BD5F52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l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répond aux </w:t>
            </w:r>
            <w:r w:rsidRPr="00103A15">
              <w:rPr>
                <w:rFonts w:asciiTheme="minorHAnsi" w:hAnsiTheme="minorHAnsi" w:cstheme="minorHAnsi"/>
                <w:b/>
                <w:sz w:val="16"/>
                <w:szCs w:val="16"/>
                <w:lang w:eastAsia="fr-FR"/>
              </w:rPr>
              <w:t>appels concernant les problèmes médicaux des services de médecine, du court séjour gériatrique et de gastro-entérologie.</w:t>
            </w:r>
            <w:r w:rsidRPr="00103A15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</w:t>
            </w:r>
          </w:p>
          <w:p w:rsidR="00B560EA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</w:p>
          <w:p w:rsidR="00B560EA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FB59C6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A partir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de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minuit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il est appelé pour les </w:t>
            </w:r>
            <w:r w:rsidRPr="00C43535">
              <w:rPr>
                <w:rFonts w:asciiTheme="minorHAnsi" w:hAnsiTheme="minorHAnsi" w:cstheme="minorHAnsi"/>
                <w:b/>
                <w:sz w:val="16"/>
                <w:szCs w:val="16"/>
                <w:lang w:eastAsia="fr-FR"/>
              </w:rPr>
              <w:t>problèmes médicaux des services de chirurgie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sous la responsabilité du chirurgien concerné,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à l’exception du vendredi soir, samedi soir et veille des jours fériés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.</w:t>
            </w:r>
          </w:p>
          <w:p w:rsidR="00B560EA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</w:p>
          <w:p w:rsidR="00B560EA" w:rsidRPr="00BD5F52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103A15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Il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peut être appelé pour les problèmes médicaux des services gériatriques de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Nouvielle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le samedi et dimanche en journée (de 8h30 à 18h30). </w:t>
            </w:r>
          </w:p>
          <w:p w:rsidR="00B560EA" w:rsidRPr="00F86C12" w:rsidRDefault="00B560EA" w:rsidP="001C3E0D">
            <w:pPr>
              <w:jc w:val="both"/>
              <w:rPr>
                <w:rFonts w:asciiTheme="minorHAnsi" w:hAnsiTheme="minorHAnsi" w:cstheme="minorHAnsi"/>
                <w:sz w:val="10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0EA" w:rsidRPr="00C566FB" w:rsidRDefault="00B560EA" w:rsidP="001C3E0D">
            <w:pPr>
              <w:jc w:val="both"/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Chambre</w:t>
            </w: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 xml:space="preserve">  </w:t>
            </w: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 xml:space="preserve"> </w:t>
            </w:r>
            <w:proofErr w:type="spellStart"/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Rispal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0EA" w:rsidRPr="00C566FB" w:rsidRDefault="00B560EA" w:rsidP="00BD325A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Dr Paul KIDYBINSKI</w:t>
            </w:r>
          </w:p>
        </w:tc>
      </w:tr>
      <w:tr w:rsidR="00B560EA" w:rsidRPr="004B317D" w:rsidTr="00B560EA">
        <w:trPr>
          <w:trHeight w:val="72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Chirurgie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sym w:font="Wingdings 2" w:char="F027"/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51 77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EA" w:rsidRPr="00EC1551" w:rsidRDefault="00041A08" w:rsidP="007A526E">
            <w:pPr>
              <w:jc w:val="both"/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7</w:t>
            </w:r>
            <w:r w:rsidR="00B560EA" w:rsidRPr="00EC1551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 xml:space="preserve"> internes et FFI</w:t>
            </w:r>
            <w: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 xml:space="preserve"> jusque mi-décembre puis 6 internes et FFI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0h00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13h30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8h30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0h00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EA" w:rsidRDefault="00B560EA" w:rsidP="001C3E0D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L’interne de garde de chirurgie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peut être sollicité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de 18h30 à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minuit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et en nuit profonde (de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minuit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à 8h30) le vendredi soir, le samedi soir et la veille des jours fériés. Il voit les entrées de chirurgie aux urgences avant 0h00. Il est en demi-astreinte la nuit pour des problèmes </w:t>
            </w:r>
            <w:r w:rsidRPr="00BD5F52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chirurgicaux.</w:t>
            </w:r>
          </w:p>
          <w:p w:rsidR="00B560EA" w:rsidRPr="00BF3B6B" w:rsidRDefault="00B560EA" w:rsidP="001C3E0D">
            <w:pPr>
              <w:jc w:val="both"/>
              <w:rPr>
                <w:rFonts w:asciiTheme="minorHAnsi" w:hAnsiTheme="minorHAnsi" w:cstheme="minorHAnsi"/>
                <w:sz w:val="10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0EA" w:rsidRPr="00C566FB" w:rsidRDefault="00B560EA" w:rsidP="001C3E0D">
            <w:pPr>
              <w:jc w:val="both"/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 xml:space="preserve">Chambre  </w:t>
            </w:r>
            <w:proofErr w:type="spellStart"/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Rispal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 xml:space="preserve">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0EA" w:rsidRPr="00C566FB" w:rsidRDefault="00B560EA" w:rsidP="00BD325A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Dr Paul KIDYBINSKI</w:t>
            </w:r>
          </w:p>
        </w:tc>
      </w:tr>
      <w:tr w:rsidR="00B560EA" w:rsidRPr="004B317D" w:rsidTr="00B560EA">
        <w:trPr>
          <w:trHeight w:val="535"/>
          <w:jc w:val="center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Urgences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sym w:font="Wingdings 2" w:char="F027"/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5370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60EA" w:rsidRPr="00EC1551" w:rsidRDefault="00DA7E2D" w:rsidP="00DA7E2D">
            <w:pPr>
              <w:jc w:val="both"/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 xml:space="preserve">8 </w:t>
            </w:r>
            <w:r w:rsidR="00181A0E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 xml:space="preserve">internes et FFI </w:t>
            </w:r>
            <w: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 xml:space="preserve">puis 9 à partir de décembre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13h30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8h30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60EA" w:rsidRPr="00BF3B6B" w:rsidRDefault="00B560EA" w:rsidP="001C3E0D">
            <w:pPr>
              <w:jc w:val="both"/>
              <w:rPr>
                <w:rFonts w:asciiTheme="minorHAnsi" w:hAnsiTheme="minorHAnsi" w:cstheme="minorHAnsi"/>
                <w:b/>
                <w:sz w:val="10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Il existe deux lignes de garde : un poste en 24h et un poste en « décalé » de 13 à 23h.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560EA" w:rsidRPr="00C566FB" w:rsidRDefault="00B560EA" w:rsidP="001C3E0D">
            <w:pPr>
              <w:jc w:val="both"/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Chambre SMUR</w:t>
            </w: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 xml:space="preserve"> bâtiment SAMU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560EA" w:rsidRPr="00C566FB" w:rsidRDefault="00B560EA" w:rsidP="00BD325A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Dr SUHAS, Dr DUSART ET Dr LUQUET</w:t>
            </w:r>
          </w:p>
        </w:tc>
      </w:tr>
      <w:tr w:rsidR="00B560EA" w:rsidRPr="004B317D" w:rsidTr="00B560EA">
        <w:trPr>
          <w:trHeight w:val="507"/>
          <w:jc w:val="center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EA" w:rsidRPr="00EC1551" w:rsidRDefault="00B560EA" w:rsidP="001C3E0D">
            <w:pPr>
              <w:jc w:val="both"/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23h00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23h00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13h00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23h00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13h00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23h00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EA" w:rsidRPr="00BF3B6B" w:rsidRDefault="00B560EA" w:rsidP="001C3E0D">
            <w:pPr>
              <w:jc w:val="both"/>
              <w:rPr>
                <w:rFonts w:asciiTheme="minorHAnsi" w:hAnsiTheme="minorHAnsi" w:cstheme="minorHAnsi"/>
                <w:sz w:val="10"/>
                <w:szCs w:val="16"/>
                <w:lang w:eastAsia="fr-F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60EA" w:rsidRPr="00C566FB" w:rsidRDefault="00B560EA" w:rsidP="001C3E0D">
            <w:pPr>
              <w:jc w:val="both"/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60EA" w:rsidRPr="00C566FB" w:rsidRDefault="00B560EA" w:rsidP="00BD325A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</w:p>
        </w:tc>
      </w:tr>
      <w:tr w:rsidR="00B560EA" w:rsidRPr="004B317D" w:rsidTr="00B560EA">
        <w:trPr>
          <w:trHeight w:val="5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Gynécologie obstétrique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sym w:font="Wingdings 2" w:char="F027"/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52 54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EA" w:rsidRPr="00EC1551" w:rsidRDefault="00041A08" w:rsidP="001C3E0D">
            <w:pPr>
              <w:jc w:val="both"/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8</w:t>
            </w:r>
            <w:r w:rsidR="007A526E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 xml:space="preserve"> internes et FFI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18h00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18h00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13h30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8h0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EA" w:rsidRPr="00F86C12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L’interne de garde de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gynécologie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peut être sollicité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sur les appels d’obstétrique ou d’urgences gynécologiques. Ligne de garde complète ce semestre.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0EA" w:rsidRPr="00C566FB" w:rsidRDefault="00B560EA" w:rsidP="001C3E0D">
            <w:pPr>
              <w:jc w:val="both"/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Chambre aux consultations gynéco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0EA" w:rsidRPr="00C566FB" w:rsidRDefault="00B560EA" w:rsidP="00BD325A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Dr Sophie DEFERT</w:t>
            </w:r>
          </w:p>
        </w:tc>
      </w:tr>
      <w:tr w:rsidR="00181A0E" w:rsidRPr="004B317D" w:rsidTr="00B560EA">
        <w:trPr>
          <w:trHeight w:val="59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Pédiatrie </w:t>
            </w:r>
          </w:p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fr-FR"/>
              </w:rPr>
              <w:sym w:font="Wingdings 2" w:char="F027"/>
            </w:r>
            <w:r w:rsidRPr="004B317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fr-FR"/>
              </w:rPr>
              <w:t xml:space="preserve">  </w:t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12 67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0E" w:rsidRPr="00EC1551" w:rsidRDefault="00181A0E" w:rsidP="00181A0E">
            <w:pPr>
              <w:jc w:val="both"/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6 internes et FFI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0E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0E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13h30</w:t>
            </w:r>
          </w:p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08h3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8h30 </w:t>
            </w:r>
          </w:p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8h30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0E" w:rsidRPr="00CB6EE0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Les internes de pédiatrie sont postés aux urgences et s’intègrent dans la filière pédiatrique.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Ligne de garde complète (24h) à partir de ce semestre.</w:t>
            </w:r>
            <w:r w:rsidRPr="00CB6EE0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E" w:rsidRPr="00C566FB" w:rsidRDefault="00181A0E" w:rsidP="00181A0E">
            <w:pPr>
              <w:jc w:val="both"/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Chambre RISPAL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A0E" w:rsidRPr="00C566FB" w:rsidRDefault="00181A0E" w:rsidP="00BD325A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Dr Nadège BACHERE</w:t>
            </w:r>
          </w:p>
        </w:tc>
      </w:tr>
      <w:tr w:rsidR="00B560EA" w:rsidRPr="004B317D" w:rsidTr="00B560EA">
        <w:trPr>
          <w:trHeight w:val="62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Anesthésie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sym w:font="Wingdings 2" w:char="F027"/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 53 75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EA" w:rsidRPr="00EC1551" w:rsidRDefault="001E42E0" w:rsidP="001C3E0D">
            <w:pPr>
              <w:jc w:val="both"/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6 internes et FFI jusque 30/11 puis 5 internes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13h30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8h30 </w:t>
            </w:r>
          </w:p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EA" w:rsidRPr="004B317D" w:rsidRDefault="00B560EA" w:rsidP="001C3E0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Le tableau de garde est établi en fonction de l'effectif d'internes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 : il s’agit d’une garde à trous ce semestre.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0EA" w:rsidRPr="00C566FB" w:rsidRDefault="00B560EA" w:rsidP="001C3E0D">
            <w:pPr>
              <w:jc w:val="both"/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Ancien internat</w:t>
            </w: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 xml:space="preserve"> cb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0EA" w:rsidRPr="00C566FB" w:rsidRDefault="00B560EA" w:rsidP="00BD325A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Dr Andersen RAMORASATA</w:t>
            </w:r>
          </w:p>
        </w:tc>
      </w:tr>
      <w:tr w:rsidR="00181A0E" w:rsidRPr="004B317D" w:rsidTr="00B560EA">
        <w:trPr>
          <w:trHeight w:val="62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Réanimation</w:t>
            </w:r>
          </w:p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sym w:font="Wingdings 2" w:char="F027"/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5141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0E" w:rsidRPr="00EC1551" w:rsidRDefault="00DA7E2D" w:rsidP="00181A0E">
            <w:pPr>
              <w:jc w:val="both"/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3</w:t>
            </w:r>
            <w:r w:rsidR="00181A0E"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 xml:space="preserve"> internes et FFI</w:t>
            </w:r>
            <w: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 xml:space="preserve"> jusqu’en décembre puis 4 internes et FFI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18h30</w:t>
            </w:r>
          </w:p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18h30</w:t>
            </w:r>
          </w:p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13h30</w:t>
            </w:r>
          </w:p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0E" w:rsidRPr="004B317D" w:rsidRDefault="00181A0E" w:rsidP="00181A0E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Le tableau de garde est établi en fonction de l'effectif d'internes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 : il s’agit d’une garde à trous ce semestre.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E" w:rsidRPr="00C566FB" w:rsidRDefault="00181A0E" w:rsidP="00181A0E">
            <w:pPr>
              <w:jc w:val="both"/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Dans le service de réa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A0E" w:rsidRPr="00C566FB" w:rsidRDefault="00181A0E" w:rsidP="00BD325A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Dr Arnaud SEMENT</w:t>
            </w:r>
          </w:p>
        </w:tc>
      </w:tr>
      <w:tr w:rsidR="00BD325A" w:rsidRPr="00C566FB" w:rsidTr="00BD325A">
        <w:trPr>
          <w:trHeight w:val="62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5A" w:rsidRPr="004B317D" w:rsidRDefault="00BD325A" w:rsidP="00432FE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>Psychiatrie</w:t>
            </w:r>
          </w:p>
          <w:p w:rsidR="00BD325A" w:rsidRPr="004B317D" w:rsidRDefault="00BD325A" w:rsidP="00432FE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sym w:font="Wingdings 2" w:char="F027"/>
            </w:r>
            <w:r w:rsidRPr="004B317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fr-FR"/>
              </w:rPr>
              <w:t xml:space="preserve"> 30 59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25A" w:rsidRPr="00EC1551" w:rsidRDefault="00BD325A" w:rsidP="00432FE4">
            <w:pPr>
              <w:jc w:val="both"/>
              <w:rPr>
                <w:rFonts w:asciiTheme="minorHAnsi" w:hAnsiTheme="minorHAnsi" w:cstheme="minorHAnsi"/>
                <w:sz w:val="14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4"/>
                <w:szCs w:val="16"/>
                <w:lang w:eastAsia="fr-FR"/>
              </w:rPr>
              <w:t>3 internes et FFI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25A" w:rsidRPr="004B317D" w:rsidRDefault="00BD325A" w:rsidP="00432FE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BD325A" w:rsidRPr="004B317D" w:rsidRDefault="00BD325A" w:rsidP="00432FE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25A" w:rsidRPr="004B317D" w:rsidRDefault="00BD325A" w:rsidP="00432FE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18h30 </w:t>
            </w:r>
          </w:p>
          <w:p w:rsidR="00BD325A" w:rsidRPr="004B317D" w:rsidRDefault="00BD325A" w:rsidP="00432FE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25A" w:rsidRPr="004B317D" w:rsidRDefault="00BD325A" w:rsidP="00432FE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13h30 </w:t>
            </w:r>
          </w:p>
          <w:p w:rsidR="00BD325A" w:rsidRPr="004B317D" w:rsidRDefault="00BD325A" w:rsidP="00432FE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25A" w:rsidRPr="004B317D" w:rsidRDefault="00BD325A" w:rsidP="00432FE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8h30 </w:t>
            </w:r>
          </w:p>
          <w:p w:rsidR="00BD325A" w:rsidRPr="004B317D" w:rsidRDefault="00BD325A" w:rsidP="00432FE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8h30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25A" w:rsidRPr="004B317D" w:rsidRDefault="00BD325A" w:rsidP="00432FE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fr-FR"/>
              </w:rPr>
            </w:pP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Le tableau de garde est établi en fonction de l'effectif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d’internes : il s’agit d’une garde à trous ce semestre. L’interne de psychiatrie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intègre le fonctionnement du CAP24 et </w:t>
            </w:r>
            <w:r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>du site de</w:t>
            </w:r>
            <w:r w:rsidRPr="004B317D">
              <w:rPr>
                <w:rFonts w:asciiTheme="minorHAnsi" w:hAnsiTheme="minorHAnsi" w:cstheme="minorHAnsi"/>
                <w:sz w:val="16"/>
                <w:szCs w:val="16"/>
                <w:lang w:eastAsia="fr-FR"/>
              </w:rPr>
              <w:t xml:space="preserve"> Sainte Anne.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5A" w:rsidRPr="00C566FB" w:rsidRDefault="00BD325A" w:rsidP="00432FE4">
            <w:pPr>
              <w:jc w:val="both"/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 w:rsidRPr="00C566FB"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Ancien internat</w:t>
            </w: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 xml:space="preserve"> cb 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25A" w:rsidRPr="00C566FB" w:rsidRDefault="00BD325A" w:rsidP="00BD325A">
            <w:pP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sz w:val="12"/>
                <w:szCs w:val="16"/>
                <w:lang w:eastAsia="fr-FR"/>
              </w:rPr>
              <w:t>Dr Agnès DUPART-MARQUE</w:t>
            </w:r>
          </w:p>
        </w:tc>
      </w:tr>
      <w:bookmarkEnd w:id="0"/>
    </w:tbl>
    <w:p w:rsidR="00F77FE3" w:rsidRDefault="00F77FE3"/>
    <w:sectPr w:rsidR="00F77FE3" w:rsidSect="00B560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EA"/>
    <w:rsid w:val="00041A08"/>
    <w:rsid w:val="000B5D8C"/>
    <w:rsid w:val="00181A0E"/>
    <w:rsid w:val="001E42E0"/>
    <w:rsid w:val="002075C5"/>
    <w:rsid w:val="00241946"/>
    <w:rsid w:val="005A5496"/>
    <w:rsid w:val="007A526E"/>
    <w:rsid w:val="007C5FAB"/>
    <w:rsid w:val="007F3478"/>
    <w:rsid w:val="009875DF"/>
    <w:rsid w:val="00B560EA"/>
    <w:rsid w:val="00B6223E"/>
    <w:rsid w:val="00BD325A"/>
    <w:rsid w:val="00CF1271"/>
    <w:rsid w:val="00DA7E2D"/>
    <w:rsid w:val="00F7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3A5B"/>
  <w15:chartTrackingRefBased/>
  <w15:docId w15:val="{6943E85F-BF6D-43B1-A3CC-F69067C4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BERLAND Candice</dc:creator>
  <cp:keywords/>
  <dc:description/>
  <cp:lastModifiedBy>BERLAND Candice</cp:lastModifiedBy>
  <cp:revision>2</cp:revision>
  <dcterms:created xsi:type="dcterms:W3CDTF">2023-11-01T22:49:00Z</dcterms:created>
  <dcterms:modified xsi:type="dcterms:W3CDTF">2023-11-01T22:49:00Z</dcterms:modified>
</cp:coreProperties>
</file>